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6"/>
        <w:gridCol w:w="5854"/>
      </w:tblGrid>
      <w:tr w:rsidR="006D603D" w:rsidTr="00F74A94">
        <w:tc>
          <w:tcPr>
            <w:tcW w:w="9900" w:type="dxa"/>
            <w:gridSpan w:val="2"/>
          </w:tcPr>
          <w:p w:rsidR="006D603D" w:rsidRPr="00F93FC8" w:rsidRDefault="00C226EC" w:rsidP="00281C8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Административная процедура №2.</w:t>
            </w:r>
            <w:r w:rsidR="00512D9F">
              <w:rPr>
                <w:b/>
                <w:sz w:val="30"/>
                <w:szCs w:val="30"/>
              </w:rPr>
              <w:t>1</w:t>
            </w:r>
            <w:r w:rsidR="00BC39A0">
              <w:rPr>
                <w:b/>
                <w:sz w:val="30"/>
                <w:szCs w:val="30"/>
              </w:rPr>
              <w:t>3</w:t>
            </w:r>
            <w:r w:rsidR="006D603D" w:rsidRPr="00F93FC8">
              <w:rPr>
                <w:b/>
                <w:sz w:val="30"/>
                <w:szCs w:val="30"/>
              </w:rPr>
              <w:t>.</w:t>
            </w:r>
          </w:p>
          <w:p w:rsidR="00BF3CB9" w:rsidRDefault="00BC39A0" w:rsidP="00512D9F">
            <w:pPr>
              <w:jc w:val="center"/>
              <w:rPr>
                <w:b/>
                <w:sz w:val="30"/>
                <w:szCs w:val="30"/>
              </w:rPr>
            </w:pPr>
            <w:r w:rsidRPr="00BC39A0">
              <w:rPr>
                <w:b/>
                <w:sz w:val="30"/>
                <w:szCs w:val="30"/>
              </w:rPr>
              <w:t xml:space="preserve">«Назначение пособия по уходу за больным ребенком в возрасте </w:t>
            </w:r>
          </w:p>
          <w:p w:rsidR="00C226EC" w:rsidRPr="00BC39A0" w:rsidRDefault="00BC39A0" w:rsidP="00512D9F">
            <w:pPr>
              <w:jc w:val="center"/>
              <w:rPr>
                <w:b/>
                <w:sz w:val="30"/>
                <w:szCs w:val="30"/>
              </w:rPr>
            </w:pPr>
            <w:r w:rsidRPr="00BC39A0">
              <w:rPr>
                <w:b/>
                <w:sz w:val="30"/>
                <w:szCs w:val="30"/>
              </w:rPr>
              <w:t>до 14 лет»</w:t>
            </w:r>
          </w:p>
        </w:tc>
      </w:tr>
      <w:tr w:rsidR="006D603D" w:rsidRPr="00E85BFC" w:rsidTr="00281C84">
        <w:tc>
          <w:tcPr>
            <w:tcW w:w="4046" w:type="dxa"/>
            <w:tcMar>
              <w:left w:w="0" w:type="dxa"/>
              <w:right w:w="0" w:type="dxa"/>
            </w:tcMar>
          </w:tcPr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Наименование структурного подразделения, выполняющего административную процедуру</w:t>
            </w:r>
          </w:p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:rsidR="00281C84" w:rsidRPr="00281C84" w:rsidRDefault="00281C84" w:rsidP="00281C84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>Государственное учреждение образовани</w:t>
            </w:r>
            <w:r>
              <w:rPr>
                <w:sz w:val="30"/>
                <w:szCs w:val="30"/>
              </w:rPr>
              <w:t>я «Средняя школа №5 г. Вилейки»</w:t>
            </w:r>
          </w:p>
          <w:p w:rsidR="00281C84" w:rsidRPr="00023D0D" w:rsidRDefault="00281C84" w:rsidP="00281C84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 xml:space="preserve">г.Вилейка, ул. Космонавтов, 26, </w:t>
            </w:r>
            <w:r w:rsidR="00023D0D">
              <w:rPr>
                <w:sz w:val="30"/>
                <w:szCs w:val="30"/>
              </w:rPr>
              <w:t>бухгалтерия, тел. 3-</w:t>
            </w:r>
            <w:r w:rsidR="000368D0">
              <w:rPr>
                <w:sz w:val="30"/>
                <w:szCs w:val="30"/>
              </w:rPr>
              <w:t>14</w:t>
            </w:r>
            <w:r w:rsidR="00023D0D">
              <w:rPr>
                <w:sz w:val="30"/>
                <w:szCs w:val="30"/>
              </w:rPr>
              <w:t>-</w:t>
            </w:r>
            <w:r w:rsidR="000368D0">
              <w:rPr>
                <w:sz w:val="30"/>
                <w:szCs w:val="30"/>
              </w:rPr>
              <w:t>17</w:t>
            </w:r>
            <w:bookmarkStart w:id="0" w:name="_GoBack"/>
            <w:bookmarkEnd w:id="0"/>
            <w:r w:rsidRPr="00281C84">
              <w:rPr>
                <w:sz w:val="30"/>
                <w:szCs w:val="30"/>
              </w:rPr>
              <w:t xml:space="preserve"> </w:t>
            </w:r>
          </w:p>
          <w:p w:rsidR="00281C84" w:rsidRPr="00023D0D" w:rsidRDefault="00023D0D" w:rsidP="00281C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Будько Светлана</w:t>
            </w:r>
            <w:r w:rsidR="00281C84" w:rsidRPr="00281C84">
              <w:rPr>
                <w:sz w:val="30"/>
                <w:szCs w:val="30"/>
              </w:rPr>
              <w:t xml:space="preserve"> Владимировна </w:t>
            </w:r>
            <w:r>
              <w:rPr>
                <w:sz w:val="30"/>
                <w:szCs w:val="30"/>
              </w:rPr>
              <w:t>–</w:t>
            </w:r>
            <w:r w:rsidR="00281C84" w:rsidRPr="00281C84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бухгалтер</w:t>
            </w:r>
            <w:r w:rsidR="00281C84" w:rsidRPr="00281C84">
              <w:rPr>
                <w:sz w:val="30"/>
                <w:szCs w:val="30"/>
              </w:rPr>
              <w:t xml:space="preserve">, </w:t>
            </w:r>
          </w:p>
          <w:p w:rsidR="006D603D" w:rsidRPr="00281C84" w:rsidRDefault="00281C84" w:rsidP="00023D0D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 xml:space="preserve">на период отсутствия: </w:t>
            </w:r>
            <w:r w:rsidR="00D81F2F">
              <w:rPr>
                <w:sz w:val="30"/>
                <w:szCs w:val="30"/>
              </w:rPr>
              <w:t>Аносович</w:t>
            </w:r>
            <w:r w:rsidR="00023D0D">
              <w:rPr>
                <w:sz w:val="30"/>
                <w:szCs w:val="30"/>
              </w:rPr>
              <w:t xml:space="preserve"> Ольга Константиновна</w:t>
            </w:r>
            <w:r w:rsidRPr="00281C84">
              <w:rPr>
                <w:sz w:val="30"/>
                <w:szCs w:val="30"/>
              </w:rPr>
              <w:t xml:space="preserve"> </w:t>
            </w:r>
            <w:r w:rsidR="00023D0D">
              <w:rPr>
                <w:sz w:val="30"/>
                <w:szCs w:val="30"/>
              </w:rPr>
              <w:t>–</w:t>
            </w:r>
            <w:r w:rsidRPr="00281C84">
              <w:rPr>
                <w:sz w:val="30"/>
                <w:szCs w:val="30"/>
              </w:rPr>
              <w:t xml:space="preserve"> </w:t>
            </w:r>
            <w:r w:rsidR="00023D0D">
              <w:rPr>
                <w:sz w:val="30"/>
                <w:szCs w:val="30"/>
              </w:rPr>
              <w:t>главный бухгалтер</w:t>
            </w:r>
          </w:p>
        </w:tc>
      </w:tr>
      <w:tr w:rsidR="006D603D" w:rsidRPr="00344967" w:rsidTr="00281C84">
        <w:trPr>
          <w:trHeight w:val="1126"/>
        </w:trPr>
        <w:tc>
          <w:tcPr>
            <w:tcW w:w="4046" w:type="dxa"/>
            <w:tcMar>
              <w:left w:w="0" w:type="dxa"/>
              <w:right w:w="0" w:type="dxa"/>
            </w:tcMar>
          </w:tcPr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:rsidR="006D603D" w:rsidRPr="00BF3CB9" w:rsidRDefault="00BF3CB9" w:rsidP="00512D9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</w:t>
            </w:r>
            <w:r w:rsidR="00BC39A0" w:rsidRPr="00BF3CB9">
              <w:rPr>
                <w:sz w:val="30"/>
                <w:szCs w:val="30"/>
              </w:rPr>
              <w:t>исток нетрудоспособности</w:t>
            </w:r>
          </w:p>
        </w:tc>
      </w:tr>
      <w:tr w:rsidR="00512D9F" w:rsidRPr="00E85BFC" w:rsidTr="00281C84">
        <w:tc>
          <w:tcPr>
            <w:tcW w:w="4046" w:type="dxa"/>
            <w:tcMar>
              <w:left w:w="0" w:type="dxa"/>
              <w:right w:w="0" w:type="dxa"/>
            </w:tcMar>
          </w:tcPr>
          <w:p w:rsidR="00512D9F" w:rsidRPr="00281C84" w:rsidRDefault="00512D9F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Документы и (или) сведения, запрашиваемые государственным органом</w:t>
            </w:r>
            <w:r w:rsidRPr="00281C84">
              <w:rPr>
                <w:b/>
                <w:sz w:val="30"/>
                <w:szCs w:val="30"/>
              </w:rPr>
              <w:sym w:font="Symbol" w:char="F02A"/>
            </w:r>
          </w:p>
          <w:p w:rsidR="00512D9F" w:rsidRPr="00281C84" w:rsidRDefault="00512D9F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:rsidR="00512D9F" w:rsidRPr="00512D9F" w:rsidRDefault="00512D9F" w:rsidP="004D2799">
            <w:pPr>
              <w:rPr>
                <w:sz w:val="30"/>
                <w:szCs w:val="30"/>
              </w:rPr>
            </w:pPr>
          </w:p>
        </w:tc>
      </w:tr>
      <w:tr w:rsidR="00512D9F" w:rsidRPr="00E85BFC" w:rsidTr="00281C84">
        <w:tc>
          <w:tcPr>
            <w:tcW w:w="4046" w:type="dxa"/>
            <w:tcMar>
              <w:left w:w="0" w:type="dxa"/>
              <w:right w:w="0" w:type="dxa"/>
            </w:tcMar>
          </w:tcPr>
          <w:p w:rsidR="00512D9F" w:rsidRPr="00281C84" w:rsidRDefault="00512D9F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  <w:p w:rsidR="00512D9F" w:rsidRPr="00281C84" w:rsidRDefault="00512D9F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:rsidR="00512D9F" w:rsidRPr="00512D9F" w:rsidRDefault="00512D9F" w:rsidP="004D2799">
            <w:pPr>
              <w:rPr>
                <w:sz w:val="30"/>
                <w:szCs w:val="30"/>
              </w:rPr>
            </w:pPr>
            <w:r w:rsidRPr="00512D9F">
              <w:rPr>
                <w:sz w:val="30"/>
                <w:szCs w:val="30"/>
              </w:rPr>
              <w:t>бесплатно</w:t>
            </w:r>
          </w:p>
        </w:tc>
      </w:tr>
      <w:tr w:rsidR="00512D9F" w:rsidRPr="0086075F" w:rsidTr="00281C84">
        <w:trPr>
          <w:trHeight w:val="1425"/>
        </w:trPr>
        <w:tc>
          <w:tcPr>
            <w:tcW w:w="4046" w:type="dxa"/>
            <w:tcMar>
              <w:left w:w="0" w:type="dxa"/>
              <w:right w:w="0" w:type="dxa"/>
            </w:tcMar>
          </w:tcPr>
          <w:p w:rsidR="00512D9F" w:rsidRPr="00281C84" w:rsidRDefault="00512D9F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:rsidR="00512D9F" w:rsidRPr="00BF3CB9" w:rsidRDefault="00BF3CB9" w:rsidP="004D27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Pr="00BF3CB9">
              <w:rPr>
                <w:sz w:val="30"/>
                <w:szCs w:val="30"/>
              </w:rPr>
              <w:t>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      </w:r>
          </w:p>
        </w:tc>
      </w:tr>
      <w:tr w:rsidR="00512D9F" w:rsidRPr="0086075F" w:rsidTr="00281C84">
        <w:tc>
          <w:tcPr>
            <w:tcW w:w="4046" w:type="dxa"/>
            <w:tcMar>
              <w:left w:w="0" w:type="dxa"/>
              <w:right w:w="0" w:type="dxa"/>
            </w:tcMar>
          </w:tcPr>
          <w:p w:rsidR="00512D9F" w:rsidRPr="00281C84" w:rsidRDefault="00512D9F" w:rsidP="004A41C0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:rsidR="00512D9F" w:rsidRPr="00BF3CB9" w:rsidRDefault="00BF3CB9" w:rsidP="004D27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Pr="00BF3CB9">
              <w:rPr>
                <w:sz w:val="30"/>
                <w:szCs w:val="30"/>
              </w:rPr>
              <w:t>а срок указанный в листке нетрудоспособности</w:t>
            </w:r>
          </w:p>
        </w:tc>
      </w:tr>
    </w:tbl>
    <w:p w:rsidR="00544A0A" w:rsidRPr="006D603D" w:rsidRDefault="00544A0A" w:rsidP="004A41C0">
      <w:pPr>
        <w:rPr>
          <w:sz w:val="28"/>
          <w:szCs w:val="28"/>
        </w:rPr>
      </w:pPr>
    </w:p>
    <w:sectPr w:rsidR="00544A0A" w:rsidRPr="006D603D" w:rsidSect="004A41C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0A"/>
    <w:rsid w:val="00023D0D"/>
    <w:rsid w:val="00025C0A"/>
    <w:rsid w:val="000368D0"/>
    <w:rsid w:val="000E7EE8"/>
    <w:rsid w:val="00281C84"/>
    <w:rsid w:val="00313471"/>
    <w:rsid w:val="00421670"/>
    <w:rsid w:val="004A41C0"/>
    <w:rsid w:val="004B5641"/>
    <w:rsid w:val="00512D9F"/>
    <w:rsid w:val="00544A0A"/>
    <w:rsid w:val="006D603D"/>
    <w:rsid w:val="009147A1"/>
    <w:rsid w:val="00AA656E"/>
    <w:rsid w:val="00B947EF"/>
    <w:rsid w:val="00BC39A0"/>
    <w:rsid w:val="00BF3CB9"/>
    <w:rsid w:val="00C226EC"/>
    <w:rsid w:val="00D81F2F"/>
    <w:rsid w:val="00E17D8C"/>
    <w:rsid w:val="00F9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3D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6D603D"/>
    <w:pPr>
      <w:spacing w:after="100"/>
    </w:pPr>
    <w:rPr>
      <w:color w:val="auto"/>
      <w:sz w:val="20"/>
    </w:rPr>
  </w:style>
  <w:style w:type="character" w:styleId="a3">
    <w:name w:val="endnote reference"/>
    <w:semiHidden/>
    <w:rsid w:val="006D603D"/>
    <w:rPr>
      <w:vertAlign w:val="superscript"/>
    </w:rPr>
  </w:style>
  <w:style w:type="character" w:customStyle="1" w:styleId="table100">
    <w:name w:val="table10 Знак"/>
    <w:link w:val="table10"/>
    <w:rsid w:val="006D603D"/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a4">
    <w:name w:val="Знак"/>
    <w:basedOn w:val="a"/>
    <w:autoRedefine/>
    <w:rsid w:val="006D603D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3D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6D603D"/>
    <w:pPr>
      <w:spacing w:after="100"/>
    </w:pPr>
    <w:rPr>
      <w:color w:val="auto"/>
      <w:sz w:val="20"/>
    </w:rPr>
  </w:style>
  <w:style w:type="character" w:styleId="a3">
    <w:name w:val="endnote reference"/>
    <w:semiHidden/>
    <w:rsid w:val="006D603D"/>
    <w:rPr>
      <w:vertAlign w:val="superscript"/>
    </w:rPr>
  </w:style>
  <w:style w:type="character" w:customStyle="1" w:styleId="table100">
    <w:name w:val="table10 Знак"/>
    <w:link w:val="table10"/>
    <w:rsid w:val="006D603D"/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a4">
    <w:name w:val="Знак"/>
    <w:basedOn w:val="a"/>
    <w:autoRedefine/>
    <w:rsid w:val="006D603D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5</cp:revision>
  <dcterms:created xsi:type="dcterms:W3CDTF">2019-09-15T14:52:00Z</dcterms:created>
  <dcterms:modified xsi:type="dcterms:W3CDTF">2020-09-09T05:50:00Z</dcterms:modified>
</cp:coreProperties>
</file>